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A" w:rsidRPr="00BF2193" w:rsidRDefault="00E50F5A" w:rsidP="00E50F5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F2193">
        <w:rPr>
          <w:rFonts w:eastAsia="Times New Roman"/>
          <w:b/>
          <w:color w:val="000000"/>
          <w:sz w:val="28"/>
          <w:szCs w:val="28"/>
          <w:lang w:eastAsia="ru-RU"/>
        </w:rPr>
        <w:t>Перспективно-календарный план воспитательной работы</w:t>
      </w:r>
      <w:r w:rsidRPr="00BF2193">
        <w:rPr>
          <w:rFonts w:eastAsia="Times New Roman"/>
          <w:b/>
          <w:sz w:val="28"/>
          <w:szCs w:val="28"/>
          <w:lang w:eastAsia="ru-RU"/>
        </w:rPr>
        <w:t xml:space="preserve"> МБДОУ </w:t>
      </w:r>
      <w:proofErr w:type="spellStart"/>
      <w:r w:rsidRPr="00BF2193">
        <w:rPr>
          <w:rFonts w:eastAsia="Times New Roman"/>
          <w:b/>
          <w:sz w:val="28"/>
          <w:szCs w:val="28"/>
          <w:lang w:eastAsia="ru-RU"/>
        </w:rPr>
        <w:t>д</w:t>
      </w:r>
      <w:proofErr w:type="spellEnd"/>
      <w:r w:rsidRPr="00BF2193">
        <w:rPr>
          <w:rFonts w:eastAsia="Times New Roman"/>
          <w:b/>
          <w:sz w:val="28"/>
          <w:szCs w:val="28"/>
          <w:lang w:eastAsia="ru-RU"/>
        </w:rPr>
        <w:t>/с № 460</w:t>
      </w:r>
    </w:p>
    <w:p w:rsidR="00E50F5A" w:rsidRPr="00BF2193" w:rsidRDefault="00E50F5A" w:rsidP="00E50F5A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tbl>
      <w:tblPr>
        <w:tblStyle w:val="TableNormal"/>
        <w:tblpPr w:leftFromText="180" w:rightFromText="180" w:vertAnchor="text" w:horzAnchor="page" w:tblpX="402" w:tblpY="292"/>
        <w:tblW w:w="55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1797"/>
        <w:gridCol w:w="2270"/>
        <w:gridCol w:w="2123"/>
        <w:gridCol w:w="1992"/>
        <w:gridCol w:w="1992"/>
        <w:gridCol w:w="1992"/>
        <w:gridCol w:w="3010"/>
      </w:tblGrid>
      <w:tr w:rsidR="00E50F5A" w:rsidRPr="00BF2193" w:rsidTr="00E50F5A">
        <w:trPr>
          <w:trHeight w:val="65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Тематика недели 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(в </w:t>
            </w:r>
            <w:r w:rsidRPr="00BF2193">
              <w:rPr>
                <w:rFonts w:eastAsia="Times New Roman"/>
                <w:spacing w:val="-57"/>
                <w:sz w:val="24"/>
                <w:szCs w:val="24"/>
                <w:lang w:val="ru-RU" w:eastAsia="ru-RU"/>
              </w:rPr>
              <w:t xml:space="preserve"> 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соответствии с комплексно -</w:t>
            </w:r>
            <w:r w:rsidRPr="00BF2193">
              <w:rPr>
                <w:rFonts w:eastAsia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тематическим</w:t>
            </w:r>
            <w:r w:rsidRPr="00BF2193">
              <w:rPr>
                <w:rFonts w:eastAsia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планированием </w:t>
            </w:r>
            <w:r w:rsidRPr="00BF2193">
              <w:rPr>
                <w:rFonts w:eastAsia="Times New Roman"/>
                <w:spacing w:val="-57"/>
                <w:sz w:val="24"/>
                <w:szCs w:val="24"/>
                <w:lang w:val="ru-RU" w:eastAsia="ru-RU"/>
              </w:rPr>
              <w:t xml:space="preserve">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ООПДО МКДОУ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д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/с №460)</w:t>
            </w:r>
          </w:p>
        </w:tc>
        <w:tc>
          <w:tcPr>
            <w:tcW w:w="4138" w:type="pct"/>
            <w:gridSpan w:val="6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модули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воспитания</w:t>
            </w:r>
            <w:proofErr w:type="spellEnd"/>
          </w:p>
        </w:tc>
      </w:tr>
      <w:tr w:rsidR="00E50F5A" w:rsidRPr="00BF2193" w:rsidTr="00E50F5A">
        <w:trPr>
          <w:trHeight w:val="573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Патриотическое направление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Формирование основ гражданской идентичности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основ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межэтнического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взаимодействия</w:t>
            </w:r>
            <w:proofErr w:type="spellEnd"/>
          </w:p>
        </w:tc>
        <w:tc>
          <w:tcPr>
            <w:tcW w:w="657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Духовно-нравственное  и социальное направление, 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Развитие основ нравственной культуры  Формирование семейных ценностей</w:t>
            </w:r>
          </w:p>
        </w:tc>
        <w:tc>
          <w:tcPr>
            <w:tcW w:w="616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>Трудовое направление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Воспитание культуры труда</w:t>
            </w:r>
          </w:p>
        </w:tc>
        <w:tc>
          <w:tcPr>
            <w:tcW w:w="616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>Физическое направление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Физическое воспитание и формирование ценностного отношения к здоровью</w:t>
            </w:r>
          </w:p>
        </w:tc>
        <w:tc>
          <w:tcPr>
            <w:tcW w:w="616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Познавательное направление,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формирование основ экологической культуры</w:t>
            </w:r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>Эстетические</w:t>
            </w:r>
            <w:proofErr w:type="gramEnd"/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направление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Формирование основ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социокультурных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ценностей</w:t>
            </w:r>
          </w:p>
        </w:tc>
      </w:tr>
      <w:tr w:rsidR="00E50F5A" w:rsidRPr="00BF2193" w:rsidTr="00E50F5A">
        <w:trPr>
          <w:trHeight w:val="573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«Я гражданин, я патриот», 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«Я живу в  России многонациональной»</w:t>
            </w:r>
          </w:p>
        </w:tc>
        <w:tc>
          <w:tcPr>
            <w:tcW w:w="657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«Дорогою добра»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«Я в социуме»,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«Я в </w:t>
            </w:r>
            <w:proofErr w:type="spellStart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кругу</w:t>
            </w:r>
            <w:proofErr w:type="spellEnd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семьи</w:t>
            </w:r>
            <w:proofErr w:type="spellEnd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" w:type="pct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«Я </w:t>
            </w:r>
            <w:proofErr w:type="spellStart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люблю</w:t>
            </w:r>
            <w:proofErr w:type="spellEnd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трудиться</w:t>
            </w:r>
            <w:proofErr w:type="spellEnd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" w:type="pct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«Я </w:t>
            </w:r>
            <w:proofErr w:type="spellStart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здоровье</w:t>
            </w:r>
            <w:proofErr w:type="spellEnd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берегу</w:t>
            </w:r>
            <w:proofErr w:type="spellEnd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«Я познаю мир»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«Я в природе»</w:t>
            </w:r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«Я и </w:t>
            </w:r>
            <w:proofErr w:type="spellStart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красота</w:t>
            </w:r>
            <w:proofErr w:type="spellEnd"/>
            <w:r w:rsidRPr="00BF219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50F5A" w:rsidRPr="00BF2193" w:rsidTr="00E50F5A">
        <w:trPr>
          <w:trHeight w:val="494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«Осень  Золотая  в  гости  к  нам  пришла!» 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Проект «День рождения НСО» (30 сентября)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7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Концерт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посвященный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Дню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воспитателя</w:t>
            </w:r>
            <w:proofErr w:type="spellEnd"/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открытки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Любимому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воспитателю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Здоровячки</w:t>
            </w:r>
            <w:proofErr w:type="spellEnd"/>
            <w:proofErr w:type="gram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Театр для детей «1 сентября - День знаний»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Выставка поделок из овощей «Что нам осень подарила»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Конкурс детского рисунка «Здравствуй, осень  золотая!»</w:t>
            </w:r>
          </w:p>
        </w:tc>
      </w:tr>
      <w:tr w:rsidR="00E50F5A" w:rsidRPr="00BF2193" w:rsidTr="00E50F5A">
        <w:trPr>
          <w:trHeight w:val="308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</w:tr>
      <w:tr w:rsidR="00E50F5A" w:rsidRPr="00BF2193" w:rsidTr="00E50F5A">
        <w:trPr>
          <w:trHeight w:val="540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«В  гости  к  бабушке  в  деревню». 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Викторина  «Наш край урожаем богат»</w:t>
            </w:r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Концерт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посвященный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Дню</w:t>
            </w:r>
            <w:proofErr w:type="spellEnd"/>
          </w:p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пожилого</w:t>
            </w:r>
            <w:proofErr w:type="spellEnd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spellEnd"/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Социальная</w:t>
            </w:r>
            <w:proofErr w:type="gram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акции</w:t>
            </w:r>
          </w:p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F2193">
              <w:rPr>
                <w:rFonts w:eastAsia="Times New Roman"/>
                <w:color w:val="000000"/>
                <w:sz w:val="24"/>
                <w:szCs w:val="24"/>
                <w:shd w:val="clear" w:color="auto" w:fill="FABF8F"/>
                <w:lang w:val="ru-RU" w:eastAsia="ru-RU"/>
              </w:rPr>
              <w:t xml:space="preserve">«Неделя добрых дел» (ко Дню </w:t>
            </w:r>
            <w:r w:rsidRPr="00BF2193">
              <w:rPr>
                <w:rFonts w:eastAsia="Times New Roman"/>
                <w:color w:val="000000"/>
                <w:sz w:val="24"/>
                <w:szCs w:val="24"/>
                <w:shd w:val="clear" w:color="auto" w:fill="FABF8F"/>
                <w:lang w:val="ru-RU" w:eastAsia="ru-RU"/>
              </w:rPr>
              <w:lastRenderedPageBreak/>
              <w:t>защиты животных 4 октября)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Осенняя</w:t>
            </w:r>
            <w:proofErr w:type="gram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мини-олимпиада «Вместе с папой!» </w:t>
            </w:r>
            <w:r w:rsidRPr="00BF21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посвященная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Дню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отца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– 16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Проект «Наши любимые мультики»</w:t>
            </w:r>
          </w:p>
          <w:p w:rsidR="00E50F5A" w:rsidRPr="00BF2193" w:rsidRDefault="00E50F5A" w:rsidP="003F199C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(</w:t>
            </w:r>
            <w:proofErr w:type="gramStart"/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посвященный</w:t>
            </w:r>
            <w:proofErr w:type="gramEnd"/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Дню анимации 28 октября)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pc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Праздник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осени</w:t>
            </w:r>
            <w:proofErr w:type="spellEnd"/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0F5A" w:rsidRPr="00BF2193" w:rsidTr="00E50F5A">
        <w:trPr>
          <w:trHeight w:val="328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586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Золотые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руки</w:t>
            </w:r>
            <w:proofErr w:type="spellEnd"/>
            <w:proofErr w:type="gram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мастеров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Фестиваль единства</w:t>
            </w:r>
          </w:p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День народного единства (7 ноября)</w:t>
            </w:r>
          </w:p>
          <w:p w:rsidR="00E50F5A" w:rsidRPr="00BF2193" w:rsidRDefault="00E50F5A" w:rsidP="003F199C">
            <w:pPr>
              <w:shd w:val="clear" w:color="auto" w:fill="FABF8F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Беседа «День Государственного герба Российской Федерации» 30 ноября </w:t>
            </w:r>
            <w:r w:rsidRPr="00BF2193">
              <w:rPr>
                <w:rFonts w:eastAsia="Times New Roman"/>
                <w:b/>
                <w:sz w:val="24"/>
                <w:szCs w:val="24"/>
                <w:lang w:val="ru-RU" w:eastAsia="ru-RU"/>
              </w:rPr>
              <w:t>5-7 лет</w:t>
            </w:r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Социальная акция «Дари добро!»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Всемирный день доброты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(13 ноября)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shd w:val="clear" w:color="auto" w:fill="FABF8F"/>
                <w:lang w:val="ru-RU" w:eastAsia="ru-RU"/>
              </w:rPr>
              <w:t xml:space="preserve">Конкурс </w:t>
            </w:r>
            <w:r w:rsidRPr="00BF2193">
              <w:rPr>
                <w:rFonts w:eastAsia="Times New Roman"/>
                <w:b/>
                <w:sz w:val="24"/>
                <w:szCs w:val="24"/>
                <w:shd w:val="clear" w:color="auto" w:fill="FABF8F"/>
                <w:lang w:val="ru-RU" w:eastAsia="ru-RU"/>
              </w:rPr>
              <w:t>«</w:t>
            </w: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shd w:val="clear" w:color="auto" w:fill="FABF8F"/>
                <w:lang w:val="ru-RU" w:eastAsia="ru-RU"/>
              </w:rPr>
              <w:t>Супер-мама</w:t>
            </w:r>
            <w:proofErr w:type="spellEnd"/>
            <w:r w:rsidRPr="00BF2193">
              <w:rPr>
                <w:rFonts w:eastAsia="Times New Roman"/>
                <w:b/>
                <w:sz w:val="24"/>
                <w:szCs w:val="24"/>
                <w:shd w:val="clear" w:color="auto" w:fill="FABF8F"/>
                <w:lang w:val="ru-RU" w:eastAsia="ru-RU"/>
              </w:rPr>
              <w:t>»</w:t>
            </w:r>
            <w:r w:rsidRPr="00BF2193">
              <w:rPr>
                <w:rFonts w:eastAsia="Times New Roman"/>
                <w:sz w:val="24"/>
                <w:szCs w:val="24"/>
                <w:shd w:val="clear" w:color="auto" w:fill="FABF8F"/>
                <w:lang w:val="ru-RU" w:eastAsia="ru-RU"/>
              </w:rPr>
              <w:t xml:space="preserve"> (День матери -27 ноября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Проект ко Дню сотрудника внутренних дел 10 ноября «Труд полицейского в почете!»</w:t>
            </w:r>
          </w:p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Спортивно-развлекательный досуг  ко Дню сотрудника внутренних дел 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Экологическая акция «Подари цветок (комнатное растение) детскому саду»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Фотовыставка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Красота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народных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промыслов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0F5A" w:rsidRPr="00BF2193" w:rsidTr="00E50F5A">
        <w:trPr>
          <w:trHeight w:val="346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563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«Катятся  с  гор  салазки,  начинаются  сказки!</w:t>
            </w: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День открытых дверей  «День рождения детского сада»</w:t>
            </w:r>
          </w:p>
        </w:tc>
        <w:tc>
          <w:tcPr>
            <w:tcW w:w="657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ind w:right="72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Акция «Доброе письмо» (посвященная Международному дню инвалидов -3.12) 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«Дари добро» День добровольца (волонтера) в России -5 декабря </w:t>
            </w:r>
            <w:r w:rsidRPr="00BF2193">
              <w:rPr>
                <w:rFonts w:eastAsia="Times New Roman"/>
                <w:i/>
                <w:sz w:val="24"/>
                <w:szCs w:val="24"/>
                <w:lang w:val="ru-RU" w:eastAsia="ru-RU"/>
              </w:rPr>
              <w:t>(5-7 лет)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Конкурс снежных построек «Снежный городок»</w:t>
            </w:r>
          </w:p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физкультурно-оздоровительный досуг «Зимние забавы»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Экологическая акция «Покормите птиц зимой» (в т.ч. конкурс кормушек)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Выставка рисунков, посвященная Международному дню художника 8 декабря «Зимняя сказка»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Новогодний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</w:p>
        </w:tc>
      </w:tr>
      <w:tr w:rsidR="00E50F5A" w:rsidRPr="00BF2193" w:rsidTr="00E50F5A">
        <w:trPr>
          <w:trHeight w:val="305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tabs>
                <w:tab w:val="left" w:pos="1313"/>
              </w:tabs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Старшие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609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«Рождественские  посиделки.  Я  хочу  быть  </w:t>
            </w: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здоровым» </w:t>
            </w: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Фотовыставка «Моя родная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Заельцовка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– сердцу милый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уголок!» 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11 января </w:t>
            </w:r>
            <w:proofErr w:type="gram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–В</w:t>
            </w:r>
            <w:proofErr w:type="gram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семирный День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Спасибо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21 января – Международный день объятий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Мастерские «Встречи с интересными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людьми»</w:t>
            </w:r>
          </w:p>
          <w:p w:rsidR="00E50F5A" w:rsidRPr="00BF2193" w:rsidRDefault="00E50F5A" w:rsidP="003F19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Шашечный турнир</w:t>
            </w:r>
          </w:p>
          <w:p w:rsidR="00E50F5A" w:rsidRPr="00BF2193" w:rsidRDefault="00E50F5A" w:rsidP="003F199C">
            <w:pPr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val="ru-RU" w:eastAsia="ru-RU"/>
              </w:rPr>
              <w:t>(5-7 лет)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Игровая программа «Подвижные народные игры»</w:t>
            </w: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Кинохроника «Блокадный Ленинград» (27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января:</w:t>
            </w:r>
            <w:proofErr w:type="gram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День полного освобождения Ленинграда от фашистской блокады).</w:t>
            </w:r>
            <w:proofErr w:type="gramEnd"/>
          </w:p>
        </w:tc>
        <w:tc>
          <w:tcPr>
            <w:tcW w:w="931" w:type="pc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Фольклорный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Рождественские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колядки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0F5A" w:rsidRPr="00BF2193" w:rsidTr="00E50F5A">
        <w:trPr>
          <w:trHeight w:val="318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229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«Хочу  быть  похожим  на  папу» </w:t>
            </w:r>
          </w:p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Дню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Отечества</w:t>
            </w:r>
            <w:proofErr w:type="spellEnd"/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Акция «Отправь открытку другу» День отправки открыток друзьям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психологии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Совместный спортивный праздник «Папа, мама и я – спортивная семья»</w:t>
            </w: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Проект «Маленькие исследователи» (ко Дню науки – 8 февраля)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Литературная гостиная «Красота в поэзии» (посвященная Дню родного языка – 27.02)</w:t>
            </w:r>
          </w:p>
        </w:tc>
      </w:tr>
      <w:tr w:rsidR="00E50F5A" w:rsidRPr="00BF2193" w:rsidTr="00E50F5A">
        <w:trPr>
          <w:trHeight w:val="297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556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«Хочу  быть  похожей  на  маму». </w:t>
            </w:r>
          </w:p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Групповой мини-проекты «Мы любим свой город Новосибирск!»</w:t>
            </w:r>
          </w:p>
        </w:tc>
        <w:tc>
          <w:tcPr>
            <w:tcW w:w="657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мам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Выставка-конкурс творческих детско-родительских работ «Для милой мамочки…»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  <w:p w:rsidR="00E50F5A" w:rsidRPr="00BF2193" w:rsidRDefault="00E50F5A" w:rsidP="003F19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Экологическая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конференция</w:t>
            </w:r>
            <w:proofErr w:type="spellEnd"/>
          </w:p>
        </w:tc>
        <w:tc>
          <w:tcPr>
            <w:tcW w:w="931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Онлайн-марафон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«Я люблю театральный Новосибир</w:t>
            </w:r>
            <w:r w:rsidRPr="00BF2193">
              <w:rPr>
                <w:rFonts w:eastAsia="Times New Roman"/>
                <w:sz w:val="24"/>
                <w:szCs w:val="24"/>
                <w:shd w:val="clear" w:color="auto" w:fill="9FD2E0" w:themeFill="accent2" w:themeFillTint="99"/>
                <w:lang w:val="ru-RU" w:eastAsia="ru-RU"/>
              </w:rPr>
              <w:t>с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к» (Всемирный день театра  – 27.03)</w:t>
            </w:r>
          </w:p>
        </w:tc>
      </w:tr>
      <w:tr w:rsidR="00E50F5A" w:rsidRPr="00BF2193" w:rsidTr="00E50F5A">
        <w:trPr>
          <w:trHeight w:val="303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699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«Планета  Земля – наш  общий  дом.  </w:t>
            </w:r>
            <w:proofErr w:type="spellStart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spellEnd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населяет</w:t>
            </w:r>
            <w:proofErr w:type="spellEnd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планету</w:t>
            </w:r>
            <w:proofErr w:type="spellEnd"/>
            <w:proofErr w:type="gramEnd"/>
            <w:r w:rsidRPr="00BF21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Викторина «Все о космосе. Герои </w:t>
            </w:r>
            <w:proofErr w:type="gram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–п</w:t>
            </w:r>
            <w:proofErr w:type="gram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окорители космоса»</w:t>
            </w:r>
          </w:p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val="ru-RU" w:eastAsia="ru-RU"/>
              </w:rPr>
              <w:t>(5-7 лет)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Игровая программа «Игры народов России» </w:t>
            </w:r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ind w:left="142" w:right="72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Развлечение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смеха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» (1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Трудовой десант по благоустройству территории детского сада</w:t>
            </w:r>
          </w:p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Всемирный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Конкурс плакатов «Берегите первоцветы – украшение планеты»</w:t>
            </w:r>
          </w:p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(22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Всемирный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Земли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1" w:type="pc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Виртуальная экскурсия «Путешествие по музеям Новосибирска»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E50F5A" w:rsidRPr="00BF2193" w:rsidTr="00E50F5A">
        <w:trPr>
          <w:trHeight w:val="293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</w:tr>
      <w:tr w:rsidR="00E50F5A" w:rsidRPr="00BF2193" w:rsidTr="00E50F5A">
        <w:trPr>
          <w:trHeight w:val="841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BF2193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Весна волшебной палочкой взмахнет – в лесу подснежник расцветет.</w:t>
            </w:r>
          </w:p>
        </w:tc>
        <w:tc>
          <w:tcPr>
            <w:tcW w:w="702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Акция «Свеча Памяти» 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Концертная программа «Георгиевская ленточка»</w:t>
            </w:r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ind w:left="10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Выпускные праздники «До свидания, детский сад!»</w:t>
            </w: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1 мая –  Праздник Весны и Труда Конкурс участков</w:t>
            </w:r>
          </w:p>
          <w:p w:rsidR="00E50F5A" w:rsidRPr="00BF2193" w:rsidRDefault="00E50F5A" w:rsidP="003F199C">
            <w:pPr>
              <w:ind w:left="142" w:right="72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«Сделаем наш детский сад красивым!» 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Веселые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старты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Экологический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десант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pc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Выставок детских работ  «Весенний калейдоскоп».</w:t>
            </w:r>
          </w:p>
        </w:tc>
      </w:tr>
      <w:tr w:rsidR="00E50F5A" w:rsidRPr="00BF2193" w:rsidTr="00E50F5A">
        <w:trPr>
          <w:trHeight w:val="295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старшие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1012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Здравствуй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лето</w:t>
            </w:r>
            <w:proofErr w:type="spellEnd"/>
            <w:proofErr w:type="gram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театральное представление «Мы – Россия!» (ко Дню независимости России -12 июня)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pct"/>
            <w:shd w:val="clear" w:color="auto" w:fill="FFFFFF" w:themeFill="background1"/>
          </w:tcPr>
          <w:p w:rsidR="00E50F5A" w:rsidRPr="00BF2193" w:rsidRDefault="00E50F5A" w:rsidP="003F199C">
            <w:pPr>
              <w:shd w:val="clear" w:color="auto" w:fill="FABF8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Развлечение «Детство – это я и ты»(1 июня)</w:t>
            </w:r>
          </w:p>
          <w:p w:rsidR="00E50F5A" w:rsidRPr="00BF2193" w:rsidRDefault="00E50F5A" w:rsidP="003F199C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друзей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июня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Труд на огороде Групповой мини-проект «Что растет на нашей грядке» 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Физкультурно-игровая программа «Русские народные игры»</w:t>
            </w: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Экологическая акция «Подари цветок детскому саду»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июня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эколога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Фестиваль «Дети и Пушкин» (День русского языка и день рождения А.С. Пушкина)</w:t>
            </w:r>
          </w:p>
        </w:tc>
      </w:tr>
      <w:tr w:rsidR="00E50F5A" w:rsidRPr="00BF2193" w:rsidTr="00E50F5A">
        <w:trPr>
          <w:trHeight w:val="317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старшие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519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Радуга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лета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Спортивно-патриотическая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Зарница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8 июля - День семьи, любви и верности</w:t>
            </w: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Онлайн-марафон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 «Семейные хлопоты: трудимся вместе!»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Выставка детско-родительских поделок «Новая жизнь старым вещам!»  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Ивана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Купала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Неделя экологии (лаборатория «Мои открытия в природе»)</w:t>
            </w:r>
          </w:p>
        </w:tc>
        <w:tc>
          <w:tcPr>
            <w:tcW w:w="931" w:type="pc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Музыкальная гостиная «Лето в музыке»</w:t>
            </w:r>
          </w:p>
        </w:tc>
      </w:tr>
      <w:tr w:rsidR="00E50F5A" w:rsidRPr="00BF2193" w:rsidTr="00E50F5A">
        <w:trPr>
          <w:trHeight w:val="438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7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E50F5A" w:rsidRPr="00BF2193" w:rsidTr="00E50F5A">
        <w:trPr>
          <w:trHeight w:val="346"/>
        </w:trPr>
        <w:tc>
          <w:tcPr>
            <w:tcW w:w="30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556" w:type="pct"/>
            <w:vMerge w:val="restar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свидания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лето</w:t>
            </w:r>
            <w:proofErr w:type="spellEnd"/>
            <w:proofErr w:type="gram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702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Российского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флага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Кинофестиваль «Кино о дружбе»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(ко Дню российского кино -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27 августа)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shd w:val="clear" w:color="auto" w:fill="9FD2E0" w:themeFill="accent2" w:themeFillTint="99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>Летняя спартакиада</w:t>
            </w:r>
          </w:p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t xml:space="preserve">«Спортивные виражи» (12 </w:t>
            </w: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августа – День физкультурника)</w:t>
            </w:r>
          </w:p>
        </w:tc>
        <w:tc>
          <w:tcPr>
            <w:tcW w:w="616" w:type="pct"/>
            <w:shd w:val="clear" w:color="auto" w:fill="auto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Клуб интеллектуальных игр «Что я знаю о лете»</w:t>
            </w:r>
          </w:p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Фотоконкурс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Эко-объективы</w:t>
            </w:r>
            <w:proofErr w:type="spellEnd"/>
            <w:r w:rsidRPr="00BF219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</w:tcPr>
          <w:p w:rsidR="00E50F5A" w:rsidRPr="00BF2193" w:rsidRDefault="00E50F5A" w:rsidP="003F199C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F219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Выставка рисунков «Впечатления о лете»</w:t>
            </w:r>
          </w:p>
        </w:tc>
      </w:tr>
      <w:tr w:rsidR="00E50F5A" w:rsidRPr="00BF2193" w:rsidTr="00E50F5A">
        <w:trPr>
          <w:trHeight w:val="346"/>
        </w:trPr>
        <w:tc>
          <w:tcPr>
            <w:tcW w:w="30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6" w:type="pct"/>
            <w:vMerge/>
          </w:tcPr>
          <w:p w:rsidR="00E50F5A" w:rsidRPr="00BF2193" w:rsidRDefault="00E50F5A" w:rsidP="003F199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старшие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57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</w:tcPr>
          <w:p w:rsidR="00E50F5A" w:rsidRPr="00BF2193" w:rsidRDefault="00E50F5A" w:rsidP="003F199C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616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931" w:type="pct"/>
          </w:tcPr>
          <w:p w:rsidR="00E50F5A" w:rsidRPr="00BF2193" w:rsidRDefault="00E50F5A" w:rsidP="003F199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93">
              <w:rPr>
                <w:rFonts w:eastAsia="Times New Roman"/>
                <w:i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</w:tbl>
    <w:p w:rsidR="00E50F5A" w:rsidRPr="00BF2193" w:rsidRDefault="00E50F5A" w:rsidP="00E50F5A">
      <w:pPr>
        <w:widowControl w:val="0"/>
        <w:autoSpaceDE w:val="0"/>
        <w:autoSpaceDN w:val="0"/>
        <w:spacing w:before="6" w:after="0" w:line="240" w:lineRule="auto"/>
        <w:jc w:val="both"/>
        <w:rPr>
          <w:rFonts w:eastAsia="Times New Roman"/>
          <w:b/>
          <w:sz w:val="23"/>
          <w:szCs w:val="23"/>
        </w:rPr>
      </w:pPr>
    </w:p>
    <w:p w:rsidR="00C33106" w:rsidRDefault="00C33106"/>
    <w:sectPr w:rsidR="00C33106" w:rsidSect="00E50F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F5A"/>
    <w:rsid w:val="003352B4"/>
    <w:rsid w:val="008F3391"/>
    <w:rsid w:val="00C33106"/>
    <w:rsid w:val="00E5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F5A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2023-09-07T04:53:00Z</dcterms:created>
  <dcterms:modified xsi:type="dcterms:W3CDTF">2023-09-07T04:56:00Z</dcterms:modified>
</cp:coreProperties>
</file>